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5581" w14:textId="39120B3E" w:rsidR="00CC7503" w:rsidRDefault="00CC7503" w:rsidP="00CC7503">
      <w:pPr>
        <w:pStyle w:val="paragraph"/>
        <w:spacing w:before="0" w:beforeAutospacing="0" w:after="0" w:afterAutospacing="0"/>
        <w:ind w:left="1440"/>
        <w:jc w:val="right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wacimagecontainer"/>
          <w:rFonts w:ascii="Calibri" w:hAnsi="Calibri" w:cs="Calibri"/>
          <w:b/>
          <w:bCs/>
          <w:noProof/>
        </w:rPr>
        <w:drawing>
          <wp:inline distT="0" distB="0" distL="0" distR="0" wp14:anchorId="2BC3F521" wp14:editId="5BCA2A54">
            <wp:extent cx="1990725" cy="59055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br/>
      </w:r>
    </w:p>
    <w:p w14:paraId="270C45AD" w14:textId="00BEB188" w:rsidR="00CC7503" w:rsidRPr="00585A7F" w:rsidRDefault="00547584" w:rsidP="3E865A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00585A7F">
        <w:rPr>
          <w:rStyle w:val="normaltextrun"/>
          <w:rFonts w:ascii="Calibri" w:hAnsi="Calibri" w:cs="Calibri"/>
          <w:sz w:val="26"/>
          <w:szCs w:val="26"/>
        </w:rPr>
        <w:t>Cen</w:t>
      </w:r>
      <w:r w:rsidR="0094097F" w:rsidRPr="00585A7F">
        <w:rPr>
          <w:rStyle w:val="normaltextrun"/>
          <w:rFonts w:ascii="Calibri" w:hAnsi="Calibri" w:cs="Calibri"/>
          <w:sz w:val="26"/>
          <w:szCs w:val="26"/>
        </w:rPr>
        <w:t>tr</w:t>
      </w:r>
      <w:r w:rsidR="0638175B" w:rsidRPr="00585A7F">
        <w:rPr>
          <w:rStyle w:val="normaltextrun"/>
          <w:rFonts w:ascii="Calibri" w:hAnsi="Calibri" w:cs="Calibri"/>
          <w:sz w:val="26"/>
          <w:szCs w:val="26"/>
        </w:rPr>
        <w:t>e</w:t>
      </w:r>
      <w:r w:rsidR="0094097F" w:rsidRPr="00585A7F">
        <w:rPr>
          <w:rStyle w:val="normaltextrun"/>
          <w:rFonts w:ascii="Calibri" w:hAnsi="Calibri" w:cs="Calibri"/>
          <w:sz w:val="26"/>
          <w:szCs w:val="26"/>
        </w:rPr>
        <w:t xml:space="preserve"> for Sociodigital Futures (CenSoF)</w:t>
      </w:r>
      <w:r w:rsidRPr="00585A7F"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="00CC7503" w:rsidRPr="00585A7F">
        <w:rPr>
          <w:rStyle w:val="normaltextrun"/>
          <w:rFonts w:ascii="Calibri" w:hAnsi="Calibri" w:cs="Calibri"/>
          <w:sz w:val="26"/>
          <w:szCs w:val="26"/>
        </w:rPr>
        <w:t xml:space="preserve">Visiting Fellows </w:t>
      </w:r>
      <w:r w:rsidR="00672F73" w:rsidRPr="00585A7F">
        <w:rPr>
          <w:rStyle w:val="normaltextrun"/>
          <w:rFonts w:ascii="Calibri" w:hAnsi="Calibri" w:cs="Calibri"/>
          <w:sz w:val="26"/>
          <w:szCs w:val="26"/>
        </w:rPr>
        <w:t>p</w:t>
      </w:r>
      <w:r w:rsidR="00CC7503" w:rsidRPr="00585A7F">
        <w:rPr>
          <w:rStyle w:val="normaltextrun"/>
          <w:rFonts w:ascii="Calibri" w:hAnsi="Calibri" w:cs="Calibri"/>
          <w:sz w:val="26"/>
          <w:szCs w:val="26"/>
        </w:rPr>
        <w:t>rogramme</w:t>
      </w:r>
    </w:p>
    <w:p w14:paraId="33381090" w14:textId="1C52B7E2" w:rsidR="00CC7503" w:rsidRPr="00585A7F" w:rsidRDefault="00CC7503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  <w:r w:rsidRPr="00585A7F">
        <w:rPr>
          <w:rStyle w:val="normaltextrun"/>
          <w:rFonts w:ascii="Calibri" w:hAnsi="Calibri" w:cs="Calibri"/>
          <w:b/>
          <w:bCs/>
          <w:sz w:val="26"/>
          <w:szCs w:val="26"/>
        </w:rPr>
        <w:t xml:space="preserve">Application form </w:t>
      </w:r>
    </w:p>
    <w:p w14:paraId="1CF9B8A3" w14:textId="77777777" w:rsidR="00CC7503" w:rsidRPr="00857EC4" w:rsidRDefault="00CC7503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4BCB254" w14:textId="75AE4A52" w:rsidR="00857EC4" w:rsidRPr="00857EC4" w:rsidRDefault="00857EC4" w:rsidP="00857E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7EC4">
        <w:rPr>
          <w:rStyle w:val="normaltextrun"/>
          <w:rFonts w:ascii="Calibri" w:hAnsi="Calibri" w:cs="Calibri"/>
          <w:sz w:val="22"/>
          <w:szCs w:val="22"/>
        </w:rPr>
        <w:t>The Centre for Sociodigital Futures welcomes applications for visitors.</w:t>
      </w:r>
      <w:r w:rsidR="000545BF">
        <w:rPr>
          <w:rStyle w:val="normaltextrun"/>
          <w:rFonts w:ascii="Calibri" w:hAnsi="Calibri" w:cs="Calibri"/>
          <w:sz w:val="22"/>
          <w:szCs w:val="22"/>
        </w:rPr>
        <w:t xml:space="preserve"> The CenSoF</w:t>
      </w:r>
      <w:r w:rsidRPr="00857EC4">
        <w:rPr>
          <w:rStyle w:val="normaltextrun"/>
          <w:rFonts w:ascii="Calibri" w:hAnsi="Calibri" w:cs="Calibri"/>
          <w:sz w:val="22"/>
          <w:szCs w:val="22"/>
        </w:rPr>
        <w:t xml:space="preserve"> programme seeks to:</w:t>
      </w:r>
      <w:r w:rsidRPr="00857EC4">
        <w:rPr>
          <w:rStyle w:val="eop"/>
          <w:rFonts w:ascii="Calibri" w:hAnsi="Calibri" w:cs="Calibri"/>
          <w:sz w:val="22"/>
          <w:szCs w:val="22"/>
        </w:rPr>
        <w:t> </w:t>
      </w:r>
    </w:p>
    <w:p w14:paraId="26120082" w14:textId="58D6727F" w:rsidR="00857EC4" w:rsidRPr="00857EC4" w:rsidRDefault="00857EC4" w:rsidP="00857EC4">
      <w:pPr>
        <w:pStyle w:val="paragraph"/>
        <w:numPr>
          <w:ilvl w:val="0"/>
          <w:numId w:val="15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857EC4">
        <w:rPr>
          <w:rStyle w:val="normaltextrun"/>
          <w:rFonts w:ascii="Calibri" w:hAnsi="Calibri" w:cs="Calibri"/>
          <w:sz w:val="22"/>
          <w:szCs w:val="22"/>
        </w:rPr>
        <w:t>Develop the Centre’s profile as an international hub</w:t>
      </w:r>
    </w:p>
    <w:p w14:paraId="1BAA335A" w14:textId="6B9DE329" w:rsidR="00857EC4" w:rsidRPr="00857EC4" w:rsidRDefault="00857EC4" w:rsidP="00857EC4">
      <w:pPr>
        <w:pStyle w:val="paragraph"/>
        <w:numPr>
          <w:ilvl w:val="0"/>
          <w:numId w:val="16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857EC4">
        <w:rPr>
          <w:rStyle w:val="normaltextrun"/>
          <w:rFonts w:ascii="Calibri" w:hAnsi="Calibri" w:cs="Calibri"/>
          <w:sz w:val="22"/>
          <w:szCs w:val="22"/>
        </w:rPr>
        <w:t xml:space="preserve">Deepen, </w:t>
      </w:r>
      <w:proofErr w:type="gramStart"/>
      <w:r w:rsidRPr="00857EC4">
        <w:rPr>
          <w:rStyle w:val="normaltextrun"/>
          <w:rFonts w:ascii="Calibri" w:hAnsi="Calibri" w:cs="Calibri"/>
          <w:sz w:val="22"/>
          <w:szCs w:val="22"/>
        </w:rPr>
        <w:t>accelerate</w:t>
      </w:r>
      <w:proofErr w:type="gramEnd"/>
      <w:r w:rsidRPr="00857EC4">
        <w:rPr>
          <w:rStyle w:val="normaltextrun"/>
          <w:rFonts w:ascii="Calibri" w:hAnsi="Calibri" w:cs="Calibri"/>
          <w:sz w:val="22"/>
          <w:szCs w:val="22"/>
        </w:rPr>
        <w:t xml:space="preserve"> or extend the Centre’s research agenda and objectives</w:t>
      </w:r>
    </w:p>
    <w:p w14:paraId="6B80B90B" w14:textId="31626740" w:rsidR="00857EC4" w:rsidRPr="00857EC4" w:rsidRDefault="00857EC4" w:rsidP="00857EC4">
      <w:pPr>
        <w:pStyle w:val="paragraph"/>
        <w:numPr>
          <w:ilvl w:val="0"/>
          <w:numId w:val="16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857EC4">
        <w:rPr>
          <w:rStyle w:val="normaltextrun"/>
          <w:rFonts w:ascii="Calibri" w:hAnsi="Calibri" w:cs="Calibri"/>
          <w:sz w:val="22"/>
          <w:szCs w:val="22"/>
        </w:rPr>
        <w:t>Enhance CenSoF’s research and engagement capabilities</w:t>
      </w:r>
    </w:p>
    <w:p w14:paraId="4447C16C" w14:textId="77777777" w:rsidR="00857EC4" w:rsidRPr="00857EC4" w:rsidRDefault="00857EC4" w:rsidP="00857EC4">
      <w:pPr>
        <w:pStyle w:val="paragraph"/>
        <w:numPr>
          <w:ilvl w:val="0"/>
          <w:numId w:val="16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857EC4">
        <w:rPr>
          <w:rStyle w:val="normaltextrun"/>
          <w:rFonts w:ascii="Calibri" w:hAnsi="Calibri" w:cs="Calibri"/>
          <w:sz w:val="22"/>
          <w:szCs w:val="22"/>
        </w:rPr>
        <w:t>Contribute to CenSoF’s research and engagement capacities. </w:t>
      </w:r>
      <w:r w:rsidRPr="00857EC4">
        <w:rPr>
          <w:rStyle w:val="eop"/>
          <w:rFonts w:ascii="Calibri" w:hAnsi="Calibri" w:cs="Calibri"/>
          <w:sz w:val="22"/>
          <w:szCs w:val="22"/>
        </w:rPr>
        <w:t> </w:t>
      </w:r>
    </w:p>
    <w:p w14:paraId="7ADB163A" w14:textId="77777777" w:rsidR="000545BF" w:rsidRDefault="000545BF" w:rsidP="00857E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D431C4" w14:textId="3A661FB4" w:rsidR="00857EC4" w:rsidRPr="00857EC4" w:rsidRDefault="00857EC4" w:rsidP="00857E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7EC4">
        <w:rPr>
          <w:rStyle w:val="normaltextrun"/>
          <w:rFonts w:ascii="Calibri" w:hAnsi="Calibri" w:cs="Calibri"/>
          <w:sz w:val="22"/>
          <w:szCs w:val="22"/>
        </w:rPr>
        <w:t>Applications will be assessed in relation to these four objectives, together with considerations of available resource limitations related to space, staff time and any financial costs incurred. </w:t>
      </w:r>
      <w:r w:rsidRPr="00857EC4">
        <w:rPr>
          <w:rStyle w:val="eop"/>
          <w:rFonts w:ascii="Calibri" w:hAnsi="Calibri" w:cs="Calibri"/>
          <w:sz w:val="22"/>
          <w:szCs w:val="22"/>
        </w:rPr>
        <w:t> </w:t>
      </w:r>
    </w:p>
    <w:p w14:paraId="5D97FFBC" w14:textId="77777777" w:rsidR="00857EC4" w:rsidRPr="00857EC4" w:rsidRDefault="00857EC4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191602" w14:textId="5A85E466" w:rsidR="00CC7503" w:rsidRPr="00857EC4" w:rsidRDefault="00831B87" w:rsidP="00857EC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57EC4">
        <w:rPr>
          <w:rStyle w:val="normaltextrun"/>
          <w:rFonts w:ascii="Calibri" w:hAnsi="Calibri" w:cs="Calibri"/>
          <w:sz w:val="22"/>
          <w:szCs w:val="22"/>
        </w:rPr>
        <w:t xml:space="preserve">To apply to CenSoF’s Visiting Fellows programme, </w:t>
      </w:r>
      <w:r w:rsidR="00CC7503" w:rsidRPr="00857EC4">
        <w:rPr>
          <w:rStyle w:val="normaltextrun"/>
          <w:rFonts w:ascii="Calibri" w:hAnsi="Calibri" w:cs="Calibri"/>
          <w:sz w:val="22"/>
          <w:szCs w:val="22"/>
        </w:rPr>
        <w:t>complete this form</w:t>
      </w:r>
      <w:r w:rsidR="00697E27" w:rsidRPr="00857EC4">
        <w:rPr>
          <w:rStyle w:val="normaltextrun"/>
          <w:rFonts w:ascii="Calibri" w:hAnsi="Calibri" w:cs="Calibri"/>
          <w:sz w:val="22"/>
          <w:szCs w:val="22"/>
        </w:rPr>
        <w:t xml:space="preserve">, deleting the guidance in italics and replacing </w:t>
      </w:r>
      <w:r w:rsidR="00672F73" w:rsidRPr="00857EC4">
        <w:rPr>
          <w:rStyle w:val="normaltextrun"/>
          <w:rFonts w:ascii="Calibri" w:hAnsi="Calibri" w:cs="Calibri"/>
          <w:sz w:val="22"/>
          <w:szCs w:val="22"/>
        </w:rPr>
        <w:t xml:space="preserve">it </w:t>
      </w:r>
      <w:r w:rsidR="00697E27" w:rsidRPr="00857EC4">
        <w:rPr>
          <w:rStyle w:val="normaltextrun"/>
          <w:rFonts w:ascii="Calibri" w:hAnsi="Calibri" w:cs="Calibri"/>
          <w:sz w:val="22"/>
          <w:szCs w:val="22"/>
        </w:rPr>
        <w:t>with your own text. P</w:t>
      </w:r>
      <w:r w:rsidRPr="00857EC4">
        <w:rPr>
          <w:rStyle w:val="normaltextrun"/>
          <w:rFonts w:ascii="Calibri" w:hAnsi="Calibri" w:cs="Calibri"/>
          <w:sz w:val="22"/>
          <w:szCs w:val="22"/>
        </w:rPr>
        <w:t xml:space="preserve">lease </w:t>
      </w:r>
      <w:r w:rsidR="00693975" w:rsidRPr="00857EC4">
        <w:rPr>
          <w:rStyle w:val="normaltextrun"/>
          <w:rFonts w:ascii="Calibri" w:hAnsi="Calibri" w:cs="Calibri"/>
          <w:sz w:val="22"/>
          <w:szCs w:val="22"/>
        </w:rPr>
        <w:t xml:space="preserve">keep </w:t>
      </w:r>
      <w:r w:rsidR="004B5B41" w:rsidRPr="00857EC4">
        <w:rPr>
          <w:rStyle w:val="normaltextrun"/>
          <w:rFonts w:ascii="Calibri" w:hAnsi="Calibri" w:cs="Calibri"/>
          <w:sz w:val="22"/>
          <w:szCs w:val="22"/>
        </w:rPr>
        <w:t xml:space="preserve">to a maximum of two </w:t>
      </w:r>
      <w:r w:rsidR="00D61B58" w:rsidRPr="00857EC4">
        <w:rPr>
          <w:rStyle w:val="normaltextrun"/>
          <w:rFonts w:ascii="Calibri" w:hAnsi="Calibri" w:cs="Calibri"/>
          <w:sz w:val="22"/>
          <w:szCs w:val="22"/>
        </w:rPr>
        <w:t xml:space="preserve">A4 </w:t>
      </w:r>
      <w:proofErr w:type="gramStart"/>
      <w:r w:rsidR="00D61B58" w:rsidRPr="00857EC4">
        <w:rPr>
          <w:rStyle w:val="normaltextrun"/>
          <w:rFonts w:ascii="Calibri" w:hAnsi="Calibri" w:cs="Calibri"/>
          <w:sz w:val="22"/>
          <w:szCs w:val="22"/>
        </w:rPr>
        <w:t>pages</w:t>
      </w:r>
      <w:r w:rsidR="00693975" w:rsidRPr="00857EC4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CC7503" w:rsidRPr="00857EC4">
        <w:rPr>
          <w:rStyle w:val="normaltextrun"/>
          <w:rFonts w:ascii="Calibri" w:hAnsi="Calibri" w:cs="Calibri"/>
          <w:sz w:val="22"/>
          <w:szCs w:val="22"/>
        </w:rPr>
        <w:t>and</w:t>
      </w:r>
      <w:proofErr w:type="gramEnd"/>
      <w:r w:rsidR="00CC7503" w:rsidRPr="00857EC4">
        <w:rPr>
          <w:rStyle w:val="normaltextrun"/>
          <w:rFonts w:ascii="Calibri" w:hAnsi="Calibri" w:cs="Calibri"/>
          <w:sz w:val="22"/>
          <w:szCs w:val="22"/>
        </w:rPr>
        <w:t xml:space="preserve"> send </w:t>
      </w:r>
      <w:r w:rsidR="00612798" w:rsidRPr="00857EC4">
        <w:rPr>
          <w:rStyle w:val="normaltextrun"/>
          <w:rFonts w:ascii="Calibri" w:hAnsi="Calibri" w:cs="Calibri"/>
          <w:sz w:val="22"/>
          <w:szCs w:val="22"/>
        </w:rPr>
        <w:t>the completed form</w:t>
      </w:r>
      <w:r w:rsidR="00CC7503" w:rsidRPr="00857EC4">
        <w:rPr>
          <w:rStyle w:val="normaltextrun"/>
          <w:rFonts w:ascii="Calibri" w:hAnsi="Calibri" w:cs="Calibri"/>
          <w:sz w:val="22"/>
          <w:szCs w:val="22"/>
        </w:rPr>
        <w:t xml:space="preserve"> to: </w:t>
      </w:r>
      <w:hyperlink r:id="rId9" w:history="1">
        <w:r w:rsidR="00CC7503" w:rsidRPr="00857EC4">
          <w:rPr>
            <w:rStyle w:val="Hyperlink"/>
            <w:rFonts w:ascii="Calibri" w:hAnsi="Calibri" w:cs="Calibri"/>
            <w:sz w:val="22"/>
            <w:szCs w:val="22"/>
          </w:rPr>
          <w:t>censof-enquiries@bristol.ac.uk</w:t>
        </w:r>
      </w:hyperlink>
      <w:r w:rsidR="00CC7503" w:rsidRPr="00857EC4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CB546C4" w14:textId="3168BFC5" w:rsidR="00857EC4" w:rsidRPr="00857EC4" w:rsidRDefault="00857EC4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6FD0726" w14:textId="7F8C52C4" w:rsidR="0011297E" w:rsidRPr="00585A7F" w:rsidRDefault="0011297E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857EC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Name</w:t>
      </w:r>
      <w:r w:rsidR="00C1168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of application</w:t>
      </w:r>
      <w:r w:rsidR="00172637" w:rsidRPr="00857EC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:</w:t>
      </w:r>
      <w:r w:rsidR="00585A7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DDE4147" w14:textId="46C9024C" w:rsidR="0011297E" w:rsidRDefault="007E69CA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Applicant’s i</w:t>
      </w:r>
      <w:r w:rsidR="0011297E" w:rsidRPr="00857EC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nstitutional </w:t>
      </w:r>
      <w:r w:rsidR="001C13E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a</w:t>
      </w:r>
      <w:r w:rsidR="0011297E" w:rsidRPr="00857EC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ffiliation</w:t>
      </w:r>
      <w:r w:rsidR="00C43A9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(s)</w:t>
      </w:r>
      <w:r w:rsidR="0011297E" w:rsidRPr="00857EC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:</w:t>
      </w:r>
      <w:r w:rsidR="0011297E" w:rsidRPr="00857E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4774AA97" w14:textId="374FC546" w:rsidR="00F778D5" w:rsidRPr="00585A7F" w:rsidRDefault="00F778D5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778D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Contact email address: </w:t>
      </w:r>
    </w:p>
    <w:p w14:paraId="0A4FD3E4" w14:textId="45503791" w:rsidR="00C1168E" w:rsidRPr="00585A7F" w:rsidRDefault="00C1168E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CenSoF </w:t>
      </w:r>
      <w:r w:rsidR="0042535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academic </w:t>
      </w:r>
      <w:r w:rsidR="00C0746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researcher/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nominee</w:t>
      </w:r>
      <w:r w:rsidR="0042535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name</w:t>
      </w:r>
      <w:r w:rsidR="00C13A3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and University of Bristol acad</w:t>
      </w:r>
      <w:r w:rsidR="007E69C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emic School affiliation:</w:t>
      </w:r>
      <w:r w:rsidR="00585A7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665FB20B" w14:textId="77777777" w:rsidR="00C1168E" w:rsidRPr="00F778D5" w:rsidRDefault="00C1168E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F32EA1B" w14:textId="37FC344C" w:rsidR="002A0ED9" w:rsidRPr="00857EC4" w:rsidRDefault="002A0ED9" w:rsidP="002A0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Dates and duration of visit</w:t>
      </w:r>
      <w:r w:rsidR="00170CDA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="00172637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Please indicate specific dates that you wish to visit the Centre and the total duration of the visiting period.</w:t>
      </w:r>
      <w:r w:rsidRPr="00857EC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0F4C0A58" w14:textId="77777777" w:rsidR="002A0ED9" w:rsidRPr="00857EC4" w:rsidRDefault="002A0ED9" w:rsidP="002A0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7EC4">
        <w:rPr>
          <w:rStyle w:val="eop"/>
          <w:rFonts w:ascii="Calibri" w:hAnsi="Calibri" w:cs="Calibri"/>
          <w:sz w:val="22"/>
          <w:szCs w:val="22"/>
        </w:rPr>
        <w:t> </w:t>
      </w:r>
    </w:p>
    <w:p w14:paraId="7335813F" w14:textId="099CFB6C" w:rsidR="002A0ED9" w:rsidRPr="00857EC4" w:rsidRDefault="002A0ED9" w:rsidP="002A0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Proposed research activities to be conducted during your visit, how those activities will contribute to the CenSoF research programme, and intended collaborations with CenSoF researchers</w:t>
      </w:r>
      <w:r w:rsidR="00170CDA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66AC3F53" w14:textId="5D7A8891" w:rsidR="002A0ED9" w:rsidRPr="00857EC4" w:rsidRDefault="00C375E2" w:rsidP="002A0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To cover</w:t>
      </w:r>
      <w:r w:rsidR="002A0ED9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="002A0ED9" w:rsidRPr="00857EC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790653A7" w14:textId="77777777" w:rsidR="002A0ED9" w:rsidRPr="00857EC4" w:rsidRDefault="002A0ED9" w:rsidP="00327B1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What will be your principal research-related activity conducted during your visit, and with whom will you collaborate?</w:t>
      </w:r>
      <w:r w:rsidRPr="00857EC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02C41B38" w14:textId="77777777" w:rsidR="002A0ED9" w:rsidRPr="00857EC4" w:rsidRDefault="002A0ED9" w:rsidP="00327B1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How does this activity relate to the CenSoF research agenda?</w:t>
      </w:r>
      <w:r w:rsidRPr="00857EC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3854D609" w14:textId="77777777" w:rsidR="002A0ED9" w:rsidRPr="00857EC4" w:rsidRDefault="002A0ED9" w:rsidP="00327B1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What additional Centre-related activities will you seek to contribute towards during your visit?</w:t>
      </w:r>
      <w:r w:rsidRPr="00857EC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29A3F4EF" w14:textId="77777777" w:rsidR="002A0ED9" w:rsidRPr="00857EC4" w:rsidRDefault="002A0ED9" w:rsidP="00327B1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How will a visit to CenSoF help you to develop your research agenda?</w:t>
      </w:r>
      <w:r w:rsidRPr="00857EC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11F84141" w14:textId="77777777" w:rsidR="002A0ED9" w:rsidRPr="00857EC4" w:rsidRDefault="002A0ED9" w:rsidP="00327B1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What further collaborations do you anticipate following your visit?</w:t>
      </w:r>
      <w:r w:rsidRPr="00857EC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7BEC1893" w14:textId="77777777" w:rsidR="002A0ED9" w:rsidRPr="00857EC4" w:rsidRDefault="002A0ED9" w:rsidP="00327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7EC4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2B77C7EC" w14:textId="1EEE6316" w:rsidR="002A0ED9" w:rsidRPr="00857EC4" w:rsidRDefault="002A0ED9" w:rsidP="002A0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Indicative support needed, if any (</w:t>
      </w:r>
      <w:proofErr w:type="gramStart"/>
      <w:r w:rsidR="00170CDA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eg</w:t>
      </w:r>
      <w:proofErr w:type="gramEnd"/>
      <w:r w:rsidR="00170CDA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desk space, travel and accommodation </w:t>
      </w:r>
      <w:r w:rsidR="00170CDA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with e</w:t>
      </w:r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stimated costs)</w:t>
      </w:r>
      <w:r w:rsidR="00170CDA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2ED927BD" w14:textId="6AC966D1" w:rsidR="00AE0047" w:rsidRPr="00857EC4" w:rsidRDefault="00697E27" w:rsidP="00AE004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To cover:</w:t>
      </w:r>
      <w:r w:rsidRPr="00857EC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2B82162E" w14:textId="44AFFF12" w:rsidR="002A0ED9" w:rsidRPr="00857EC4" w:rsidRDefault="002A0ED9" w:rsidP="00697E2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Will you require desk space during your visit?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3899ABEB" w14:textId="77777777" w:rsidR="002A0ED9" w:rsidRPr="00857EC4" w:rsidRDefault="002A0ED9" w:rsidP="00697E2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Do you have any specific IT requirements?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7A651B9A" w14:textId="77777777" w:rsidR="002A0ED9" w:rsidRPr="00857EC4" w:rsidRDefault="002A0ED9" w:rsidP="00697E2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How will the financial costs of your visit be covered?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13E0DCDB" w14:textId="20E13C26" w:rsidR="002A0ED9" w:rsidRPr="00857EC4" w:rsidRDefault="002A0ED9" w:rsidP="00697E2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If you are seeking support from CenSoF for financial costs</w:t>
      </w:r>
      <w:r w:rsidR="00BF6BD4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AE0047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(</w:t>
      </w:r>
      <w:proofErr w:type="gramStart"/>
      <w:r w:rsidR="00AE0047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eg</w:t>
      </w:r>
      <w:proofErr w:type="gramEnd"/>
      <w:r w:rsidR="00AE0047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BF6BD4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for travel and</w:t>
      </w:r>
      <w:r w:rsidR="00AE0047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/or</w:t>
      </w:r>
      <w:r w:rsidR="00BF6BD4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5B3366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accommodation</w:t>
      </w:r>
      <w:r w:rsidR="00AE0047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</w:t>
      </w:r>
      <w:r w:rsidR="005B3366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for 2-12 weeks only)</w:t>
      </w: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please </w:t>
      </w:r>
      <w:r w:rsidR="005B3366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provide</w:t>
      </w: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the following: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3485856A" w14:textId="77777777" w:rsidR="002A0ED9" w:rsidRPr="00857EC4" w:rsidRDefault="002A0ED9" w:rsidP="003E50C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What other funding sources have you considered, and do you have any applications for funding to cover the costs of your visit pending?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015C14C5" w14:textId="0ADA1326" w:rsidR="002A0ED9" w:rsidRPr="00857EC4" w:rsidRDefault="002A0ED9" w:rsidP="003E50C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Provide an estimate of costs for return travel for your visit</w:t>
      </w:r>
    </w:p>
    <w:p w14:paraId="44957433" w14:textId="29A13993" w:rsidR="002A0ED9" w:rsidRPr="00857EC4" w:rsidRDefault="002A0ED9" w:rsidP="003E50C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Indicate whether accommodation will be required and for what </w:t>
      </w:r>
      <w:proofErr w:type="gramStart"/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period of time</w:t>
      </w:r>
      <w:proofErr w:type="gramEnd"/>
      <w:r w:rsidR="009157D6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29A0F70E" w14:textId="77777777" w:rsidR="005F2192" w:rsidRPr="00857EC4" w:rsidRDefault="00911354" w:rsidP="009113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 w:rsidRPr="00857EC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NOTE: Regarding external funding, we require a statement of intent only at this stage</w:t>
      </w:r>
      <w:r w:rsidR="00CC5571" w:rsidRPr="00857EC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; you should apply to the CenSoF </w:t>
      </w:r>
      <w:r w:rsidR="0045026D" w:rsidRPr="00857EC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Visiting Fellows scheme for approval first, before </w:t>
      </w:r>
      <w:r w:rsidR="005F2192" w:rsidRPr="00857EC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finalising funding.</w:t>
      </w:r>
    </w:p>
    <w:p w14:paraId="735050E9" w14:textId="77777777" w:rsidR="005F2192" w:rsidRPr="00857EC4" w:rsidRDefault="005F2192" w:rsidP="009113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3A4515E1" w14:textId="5855FED1" w:rsidR="002A0ED9" w:rsidRPr="00857EC4" w:rsidRDefault="002A0ED9" w:rsidP="002A0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Please indicate if any non-CenSoF collaborations are anticipated during the visit (</w:t>
      </w:r>
      <w:proofErr w:type="gramStart"/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eg</w:t>
      </w:r>
      <w:proofErr w:type="gramEnd"/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with Schools, research groups or individuals at the </w:t>
      </w:r>
      <w:r w:rsidR="00A15331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University of Bristol</w:t>
      </w:r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or elsewhere in the UK)</w:t>
      </w:r>
      <w:r w:rsidR="00194F20" w:rsidRPr="00857EC4">
        <w:rPr>
          <w:rStyle w:val="normaltextrun"/>
          <w:b/>
          <w:bCs/>
          <w:sz w:val="22"/>
          <w:szCs w:val="22"/>
        </w:rPr>
        <w:t>:</w:t>
      </w:r>
    </w:p>
    <w:p w14:paraId="6902ED3F" w14:textId="77777777" w:rsidR="00A15331" w:rsidRPr="00857EC4" w:rsidRDefault="00A15331" w:rsidP="00A153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lastRenderedPageBreak/>
        <w:t>To cover:</w:t>
      </w:r>
      <w:r w:rsidRPr="00857EC4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</w:p>
    <w:p w14:paraId="4C80D568" w14:textId="0B6710C0" w:rsidR="002A0ED9" w:rsidRPr="00857EC4" w:rsidRDefault="002A0ED9" w:rsidP="00A1533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Do you anticipate any collaborative activities </w:t>
      </w:r>
      <w:r w:rsidR="00194F20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with </w:t>
      </w: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non-CenSoF researchers at the University of Bristol?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0587E441" w14:textId="77777777" w:rsidR="002A0ED9" w:rsidRPr="00857EC4" w:rsidRDefault="002A0ED9" w:rsidP="00A1533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Will you collaborate with any other organisations or individuals in the UK while visiting, and what is the expected basis of that collaboration?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494C538D" w14:textId="77777777" w:rsidR="002A0ED9" w:rsidRPr="00857EC4" w:rsidRDefault="002A0ED9" w:rsidP="002A0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7EC4">
        <w:rPr>
          <w:rStyle w:val="eop"/>
          <w:rFonts w:ascii="Calibri" w:hAnsi="Calibri" w:cs="Calibri"/>
          <w:sz w:val="22"/>
          <w:szCs w:val="22"/>
        </w:rPr>
        <w:t> </w:t>
      </w:r>
    </w:p>
    <w:p w14:paraId="102E1C12" w14:textId="460B9AAA" w:rsidR="002A0ED9" w:rsidRPr="00857EC4" w:rsidRDefault="00194F20" w:rsidP="002A0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 w:rsidR="002A0ED9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omination from CenSoF </w:t>
      </w:r>
      <w:r w:rsidR="001F5C6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academic </w:t>
      </w:r>
      <w:r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r</w:t>
      </w:r>
      <w:r w:rsidR="002A0ED9" w:rsidRPr="00857EC4">
        <w:rPr>
          <w:rStyle w:val="normaltextrun"/>
          <w:rFonts w:ascii="Calibri" w:hAnsi="Calibri" w:cs="Calibri"/>
          <w:b/>
          <w:bCs/>
          <w:sz w:val="22"/>
          <w:szCs w:val="22"/>
        </w:rPr>
        <w:t>esearcher</w:t>
      </w:r>
      <w:r w:rsidR="00CC6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nominee</w:t>
      </w:r>
      <w:r w:rsidR="001F5C6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(named above)</w:t>
      </w:r>
      <w:r w:rsidRPr="00857EC4">
        <w:rPr>
          <w:rStyle w:val="eop"/>
          <w:rFonts w:ascii="Calibri" w:hAnsi="Calibri" w:cs="Calibri"/>
          <w:b/>
          <w:bCs/>
          <w:sz w:val="22"/>
          <w:szCs w:val="22"/>
        </w:rPr>
        <w:t>:</w:t>
      </w:r>
    </w:p>
    <w:p w14:paraId="53F79BD4" w14:textId="4C78736E" w:rsidR="002A0ED9" w:rsidRPr="00857EC4" w:rsidRDefault="00194F20" w:rsidP="00194F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A brief s</w:t>
      </w:r>
      <w:r w:rsidR="002A0ED9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tatement from one CenSoF member only, to include:</w:t>
      </w:r>
      <w:r w:rsidR="002A0ED9"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5D22042F" w14:textId="77777777" w:rsidR="002A0ED9" w:rsidRPr="00857EC4" w:rsidRDefault="002A0ED9" w:rsidP="004B618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Knowledge of the applicant and anticipated value of the proposed activity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7D0755B0" w14:textId="3E7CD1D7" w:rsidR="002A0ED9" w:rsidRPr="00857EC4" w:rsidRDefault="002A0ED9" w:rsidP="004B618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Commitment to supervise</w:t>
      </w:r>
      <w:r w:rsidR="00A41EBE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and/or </w:t>
      </w: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host the Visitor, to include facilitation of cross-</w:t>
      </w:r>
      <w:r w:rsidR="004B6185"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C</w:t>
      </w: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entre integration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2BB4C73B" w14:textId="1C4A5B8E" w:rsidR="002A0ED9" w:rsidRDefault="002A0ED9" w:rsidP="0059160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  <w:r w:rsidRPr="00857EC4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Potential for follow-on activities post-visit.</w:t>
      </w:r>
      <w:r w:rsidRPr="00857EC4">
        <w:rPr>
          <w:rStyle w:val="normaltextrun"/>
          <w:i/>
          <w:iCs/>
          <w:color w:val="000000" w:themeColor="text1"/>
          <w:sz w:val="22"/>
          <w:szCs w:val="22"/>
        </w:rPr>
        <w:t> </w:t>
      </w:r>
    </w:p>
    <w:p w14:paraId="6BA71945" w14:textId="04815F3C" w:rsidR="00F778D5" w:rsidRDefault="00F778D5" w:rsidP="00F778D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 w:themeColor="text1"/>
          <w:sz w:val="22"/>
          <w:szCs w:val="22"/>
        </w:rPr>
      </w:pPr>
    </w:p>
    <w:p w14:paraId="0C14C1A3" w14:textId="532FD6E1" w:rsidR="00F778D5" w:rsidRDefault="00F778D5" w:rsidP="00F778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F778D5">
        <w:rPr>
          <w:rStyle w:val="normaltextrun"/>
          <w:rFonts w:ascii="Calibri" w:hAnsi="Calibri" w:cs="Calibri"/>
          <w:b/>
          <w:bCs/>
          <w:sz w:val="22"/>
          <w:szCs w:val="22"/>
        </w:rPr>
        <w:t>Any other information or comments relating to your application: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778D5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Please provide any further information that will support your application.</w:t>
      </w:r>
    </w:p>
    <w:p w14:paraId="6D534CE1" w14:textId="2FB93718" w:rsidR="005B7582" w:rsidRDefault="005B7582" w:rsidP="00F778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689B5E54" w14:textId="77777777" w:rsidR="004F20CD" w:rsidRDefault="00585A7F" w:rsidP="00F778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NOTE</w:t>
      </w:r>
      <w:r w:rsidR="004F20CD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S</w:t>
      </w:r>
      <w:r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: </w:t>
      </w:r>
    </w:p>
    <w:p w14:paraId="6F836829" w14:textId="3543713C" w:rsidR="005B7582" w:rsidRDefault="004F20CD" w:rsidP="00F778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-</w:t>
      </w:r>
      <w:r w:rsidR="005B7582" w:rsidRPr="00585A7F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The </w:t>
      </w:r>
      <w:r w:rsidR="00DD49DA" w:rsidRPr="00585A7F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information provided</w:t>
      </w:r>
      <w:r w:rsidR="005B7582" w:rsidRPr="00585A7F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will not be used for any other purpose than </w:t>
      </w:r>
      <w:r w:rsidR="00F409A3" w:rsidRPr="00585A7F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in relation to CenSoF</w:t>
      </w:r>
      <w:r w:rsidR="00DD49DA" w:rsidRPr="00585A7F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’s </w:t>
      </w:r>
      <w:r w:rsidR="00AC1B01" w:rsidRPr="00585A7F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Visiting Fellows </w:t>
      </w:r>
      <w:r w:rsidR="005502A4" w:rsidRPr="00585A7F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programme or its wider research aims.</w:t>
      </w:r>
    </w:p>
    <w:p w14:paraId="775BEB00" w14:textId="6F54543D" w:rsidR="004F20CD" w:rsidRDefault="004F20CD" w:rsidP="00F778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-</w:t>
      </w:r>
      <w:r w:rsidRPr="004F20CD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A</w:t>
      </w:r>
      <w:r w:rsidRPr="004F20CD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pplicants will be responsible for </w:t>
      </w:r>
      <w:r w:rsidR="007A67C9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ensuring that all</w:t>
      </w:r>
      <w:r w:rsidRPr="004F20CD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7A67C9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‘</w:t>
      </w:r>
      <w:r w:rsidRPr="004F20CD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right to work</w:t>
      </w:r>
      <w:r w:rsidR="007A67C9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’ measures are in place </w:t>
      </w:r>
      <w:proofErr w:type="gramStart"/>
      <w:r w:rsidR="007A67C9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eg</w:t>
      </w:r>
      <w:proofErr w:type="gramEnd"/>
      <w:r w:rsidR="007A67C9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Visa, if needed</w:t>
      </w:r>
    </w:p>
    <w:p w14:paraId="1130A36C" w14:textId="11FA1212" w:rsidR="000B1E15" w:rsidRDefault="000B1E15" w:rsidP="00F778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4193F9FB" w14:textId="6FD5E912" w:rsidR="000B1E15" w:rsidRDefault="000B1E15" w:rsidP="00F778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If you need any support regarding this form, contact </w:t>
      </w:r>
      <w:hyperlink r:id="rId10" w:history="1">
        <w:r w:rsidRPr="00B417E9">
          <w:rPr>
            <w:rStyle w:val="Hyperlink"/>
            <w:rFonts w:ascii="Calibri" w:hAnsi="Calibri" w:cs="Calibri"/>
            <w:sz w:val="22"/>
            <w:szCs w:val="22"/>
          </w:rPr>
          <w:t>censof-enquiries@bristol.ac.uk</w:t>
        </w:r>
      </w:hyperlink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sectPr w:rsidR="000B1E15" w:rsidSect="009F1A3F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453"/>
    <w:multiLevelType w:val="multilevel"/>
    <w:tmpl w:val="BC68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C51DF"/>
    <w:multiLevelType w:val="hybridMultilevel"/>
    <w:tmpl w:val="C7907722"/>
    <w:lvl w:ilvl="0" w:tplc="805E04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579B"/>
    <w:multiLevelType w:val="hybridMultilevel"/>
    <w:tmpl w:val="5AFAA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6760C"/>
    <w:multiLevelType w:val="multilevel"/>
    <w:tmpl w:val="03E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F66312"/>
    <w:multiLevelType w:val="hybridMultilevel"/>
    <w:tmpl w:val="0012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3168"/>
    <w:multiLevelType w:val="multilevel"/>
    <w:tmpl w:val="5E4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8F3FEE"/>
    <w:multiLevelType w:val="hybridMultilevel"/>
    <w:tmpl w:val="86887E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E040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A4138"/>
    <w:multiLevelType w:val="multilevel"/>
    <w:tmpl w:val="9C1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110604"/>
    <w:multiLevelType w:val="multilevel"/>
    <w:tmpl w:val="F1B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863903"/>
    <w:multiLevelType w:val="hybridMultilevel"/>
    <w:tmpl w:val="31F259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2332D"/>
    <w:multiLevelType w:val="multilevel"/>
    <w:tmpl w:val="103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A04C09"/>
    <w:multiLevelType w:val="multilevel"/>
    <w:tmpl w:val="7FB0FF7E"/>
    <w:lvl w:ilvl="0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1A7D15"/>
    <w:multiLevelType w:val="multilevel"/>
    <w:tmpl w:val="DDE8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24201F"/>
    <w:multiLevelType w:val="hybridMultilevel"/>
    <w:tmpl w:val="14F44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750BD"/>
    <w:multiLevelType w:val="multilevel"/>
    <w:tmpl w:val="755C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5F49FE"/>
    <w:multiLevelType w:val="hybridMultilevel"/>
    <w:tmpl w:val="D086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26039">
    <w:abstractNumId w:val="11"/>
  </w:num>
  <w:num w:numId="2" w16cid:durableId="2073769375">
    <w:abstractNumId w:val="12"/>
  </w:num>
  <w:num w:numId="3" w16cid:durableId="1568570301">
    <w:abstractNumId w:val="8"/>
  </w:num>
  <w:num w:numId="4" w16cid:durableId="1703049265">
    <w:abstractNumId w:val="14"/>
  </w:num>
  <w:num w:numId="5" w16cid:durableId="834416435">
    <w:abstractNumId w:val="0"/>
  </w:num>
  <w:num w:numId="6" w16cid:durableId="24600806">
    <w:abstractNumId w:val="5"/>
  </w:num>
  <w:num w:numId="7" w16cid:durableId="890771500">
    <w:abstractNumId w:val="10"/>
  </w:num>
  <w:num w:numId="8" w16cid:durableId="1494417577">
    <w:abstractNumId w:val="15"/>
  </w:num>
  <w:num w:numId="9" w16cid:durableId="710614608">
    <w:abstractNumId w:val="4"/>
  </w:num>
  <w:num w:numId="10" w16cid:durableId="125122912">
    <w:abstractNumId w:val="13"/>
  </w:num>
  <w:num w:numId="11" w16cid:durableId="405955918">
    <w:abstractNumId w:val="2"/>
  </w:num>
  <w:num w:numId="12" w16cid:durableId="1031564206">
    <w:abstractNumId w:val="6"/>
  </w:num>
  <w:num w:numId="13" w16cid:durableId="744959931">
    <w:abstractNumId w:val="1"/>
  </w:num>
  <w:num w:numId="14" w16cid:durableId="1414084935">
    <w:abstractNumId w:val="9"/>
  </w:num>
  <w:num w:numId="15" w16cid:durableId="479231623">
    <w:abstractNumId w:val="7"/>
  </w:num>
  <w:num w:numId="16" w16cid:durableId="173049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C3"/>
    <w:rsid w:val="0002186F"/>
    <w:rsid w:val="000545BF"/>
    <w:rsid w:val="00070CB4"/>
    <w:rsid w:val="0007439F"/>
    <w:rsid w:val="000A14C5"/>
    <w:rsid w:val="000A1D0C"/>
    <w:rsid w:val="000B015B"/>
    <w:rsid w:val="000B1E15"/>
    <w:rsid w:val="000D31EF"/>
    <w:rsid w:val="00101E3E"/>
    <w:rsid w:val="0011297E"/>
    <w:rsid w:val="00115C22"/>
    <w:rsid w:val="00130319"/>
    <w:rsid w:val="00142920"/>
    <w:rsid w:val="00170CDA"/>
    <w:rsid w:val="00172637"/>
    <w:rsid w:val="00184ECE"/>
    <w:rsid w:val="00194F20"/>
    <w:rsid w:val="001C13E2"/>
    <w:rsid w:val="001F2E11"/>
    <w:rsid w:val="001F5C65"/>
    <w:rsid w:val="00263FD4"/>
    <w:rsid w:val="002A0ED9"/>
    <w:rsid w:val="002D3C6C"/>
    <w:rsid w:val="002E6208"/>
    <w:rsid w:val="00327B1D"/>
    <w:rsid w:val="0033163F"/>
    <w:rsid w:val="00340AD4"/>
    <w:rsid w:val="00365630"/>
    <w:rsid w:val="003E50C0"/>
    <w:rsid w:val="00400CD6"/>
    <w:rsid w:val="00411095"/>
    <w:rsid w:val="0042535A"/>
    <w:rsid w:val="004360EA"/>
    <w:rsid w:val="004376FA"/>
    <w:rsid w:val="0045026D"/>
    <w:rsid w:val="004615A8"/>
    <w:rsid w:val="004B5B41"/>
    <w:rsid w:val="004B6185"/>
    <w:rsid w:val="004C6287"/>
    <w:rsid w:val="004F20CD"/>
    <w:rsid w:val="005079DB"/>
    <w:rsid w:val="005315EC"/>
    <w:rsid w:val="00547584"/>
    <w:rsid w:val="005502A4"/>
    <w:rsid w:val="00583923"/>
    <w:rsid w:val="00585A7F"/>
    <w:rsid w:val="00586FF6"/>
    <w:rsid w:val="005B3366"/>
    <w:rsid w:val="005B7582"/>
    <w:rsid w:val="005F06B5"/>
    <w:rsid w:val="005F2192"/>
    <w:rsid w:val="00612798"/>
    <w:rsid w:val="006411D2"/>
    <w:rsid w:val="00667098"/>
    <w:rsid w:val="00672F73"/>
    <w:rsid w:val="00681169"/>
    <w:rsid w:val="0068404C"/>
    <w:rsid w:val="00693975"/>
    <w:rsid w:val="00697E27"/>
    <w:rsid w:val="006B38DD"/>
    <w:rsid w:val="006B56C2"/>
    <w:rsid w:val="006D6116"/>
    <w:rsid w:val="006E0003"/>
    <w:rsid w:val="006F2378"/>
    <w:rsid w:val="00704090"/>
    <w:rsid w:val="007208FE"/>
    <w:rsid w:val="00755B82"/>
    <w:rsid w:val="00760BE0"/>
    <w:rsid w:val="00763FD8"/>
    <w:rsid w:val="0076533F"/>
    <w:rsid w:val="00787F27"/>
    <w:rsid w:val="007A376E"/>
    <w:rsid w:val="007A38DD"/>
    <w:rsid w:val="007A67C9"/>
    <w:rsid w:val="007B73E0"/>
    <w:rsid w:val="007C122A"/>
    <w:rsid w:val="007E69CA"/>
    <w:rsid w:val="007F4077"/>
    <w:rsid w:val="007F5A9F"/>
    <w:rsid w:val="007F63E6"/>
    <w:rsid w:val="00831B87"/>
    <w:rsid w:val="00857EC4"/>
    <w:rsid w:val="00872325"/>
    <w:rsid w:val="00891044"/>
    <w:rsid w:val="008B12DC"/>
    <w:rsid w:val="008F2BB7"/>
    <w:rsid w:val="008F55DA"/>
    <w:rsid w:val="00900EC0"/>
    <w:rsid w:val="00911354"/>
    <w:rsid w:val="009157D6"/>
    <w:rsid w:val="009328D4"/>
    <w:rsid w:val="0094097F"/>
    <w:rsid w:val="00941C4A"/>
    <w:rsid w:val="009461B5"/>
    <w:rsid w:val="009D180E"/>
    <w:rsid w:val="009F1A3F"/>
    <w:rsid w:val="00A15331"/>
    <w:rsid w:val="00A41EBE"/>
    <w:rsid w:val="00A60B55"/>
    <w:rsid w:val="00A61112"/>
    <w:rsid w:val="00A66F44"/>
    <w:rsid w:val="00A72A6B"/>
    <w:rsid w:val="00A738DD"/>
    <w:rsid w:val="00A8287A"/>
    <w:rsid w:val="00AB45FC"/>
    <w:rsid w:val="00AB46E8"/>
    <w:rsid w:val="00AC1B01"/>
    <w:rsid w:val="00AC61AB"/>
    <w:rsid w:val="00AC689E"/>
    <w:rsid w:val="00AE0047"/>
    <w:rsid w:val="00AE2F1C"/>
    <w:rsid w:val="00AE72A8"/>
    <w:rsid w:val="00B26CF7"/>
    <w:rsid w:val="00B44CD4"/>
    <w:rsid w:val="00BD0853"/>
    <w:rsid w:val="00BE1F2F"/>
    <w:rsid w:val="00BF4B5C"/>
    <w:rsid w:val="00BF6BD4"/>
    <w:rsid w:val="00C07469"/>
    <w:rsid w:val="00C10208"/>
    <w:rsid w:val="00C1168E"/>
    <w:rsid w:val="00C1327F"/>
    <w:rsid w:val="00C13A32"/>
    <w:rsid w:val="00C375E2"/>
    <w:rsid w:val="00C414D4"/>
    <w:rsid w:val="00C43A91"/>
    <w:rsid w:val="00C57E96"/>
    <w:rsid w:val="00C9104F"/>
    <w:rsid w:val="00CA40DD"/>
    <w:rsid w:val="00CC5571"/>
    <w:rsid w:val="00CC60D8"/>
    <w:rsid w:val="00CC7503"/>
    <w:rsid w:val="00CD0DEB"/>
    <w:rsid w:val="00CF7D03"/>
    <w:rsid w:val="00D15771"/>
    <w:rsid w:val="00D25DCA"/>
    <w:rsid w:val="00D26303"/>
    <w:rsid w:val="00D41EBD"/>
    <w:rsid w:val="00D61B58"/>
    <w:rsid w:val="00DC2E5B"/>
    <w:rsid w:val="00DC33C3"/>
    <w:rsid w:val="00DD49DA"/>
    <w:rsid w:val="00DE45A2"/>
    <w:rsid w:val="00E0579A"/>
    <w:rsid w:val="00E76382"/>
    <w:rsid w:val="00EB07E5"/>
    <w:rsid w:val="00EF03A2"/>
    <w:rsid w:val="00F409A3"/>
    <w:rsid w:val="00F513EB"/>
    <w:rsid w:val="00F758A1"/>
    <w:rsid w:val="00F778D5"/>
    <w:rsid w:val="00F93A12"/>
    <w:rsid w:val="00FA0C96"/>
    <w:rsid w:val="0638175B"/>
    <w:rsid w:val="3E8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B030"/>
  <w15:chartTrackingRefBased/>
  <w15:docId w15:val="{F7AC4DAA-5DE1-4137-A123-088DCB8A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0ED9"/>
  </w:style>
  <w:style w:type="character" w:customStyle="1" w:styleId="eop">
    <w:name w:val="eop"/>
    <w:basedOn w:val="DefaultParagraphFont"/>
    <w:rsid w:val="002A0ED9"/>
  </w:style>
  <w:style w:type="character" w:customStyle="1" w:styleId="Heading1Char">
    <w:name w:val="Heading 1 Char"/>
    <w:basedOn w:val="DefaultParagraphFont"/>
    <w:link w:val="Heading1"/>
    <w:uiPriority w:val="9"/>
    <w:rsid w:val="002A0E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5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D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4A"/>
    <w:rPr>
      <w:b/>
      <w:bCs/>
      <w:sz w:val="20"/>
      <w:szCs w:val="20"/>
    </w:rPr>
  </w:style>
  <w:style w:type="character" w:customStyle="1" w:styleId="wacimagecontainer">
    <w:name w:val="wacimagecontainer"/>
    <w:basedOn w:val="DefaultParagraphFont"/>
    <w:rsid w:val="00CC7503"/>
  </w:style>
  <w:style w:type="character" w:customStyle="1" w:styleId="cf01">
    <w:name w:val="cf01"/>
    <w:basedOn w:val="DefaultParagraphFont"/>
    <w:rsid w:val="004F20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742">
          <w:marLeft w:val="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ensof-enquiries@bristol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ensof-enquiries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aaebd533-d707-4a31-8fce-dcfd658d8910">
      <Terms xmlns="http://schemas.microsoft.com/office/infopath/2007/PartnerControls"/>
    </lcf76f155ced4ddcb4097134ff3c332f>
    <image xmlns="aaebd533-d707-4a31-8fce-dcfd658d8910" xsi:nil="true"/>
    <SharedWithUsers xmlns="b61050a3-98e6-485e-a6a8-d162403d452f">
      <UserInfo>
        <DisplayName>Dale Southerton</DisplayName>
        <AccountId>12</AccountId>
        <AccountType/>
      </UserInfo>
      <UserInfo>
        <DisplayName>Jude Hill</DisplayName>
        <AccountId>11</AccountId>
        <AccountType/>
      </UserInfo>
      <UserInfo>
        <DisplayName>Lacia Ashman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A8A287A0ADA4F8C274880855D5B84" ma:contentTypeVersion="17" ma:contentTypeDescription="Create a new document." ma:contentTypeScope="" ma:versionID="44d068d7dadc87cf673ac90d55da1543">
  <xsd:schema xmlns:xsd="http://www.w3.org/2001/XMLSchema" xmlns:xs="http://www.w3.org/2001/XMLSchema" xmlns:p="http://schemas.microsoft.com/office/2006/metadata/properties" xmlns:ns2="aaebd533-d707-4a31-8fce-dcfd658d8910" xmlns:ns3="b61050a3-98e6-485e-a6a8-d162403d452f" xmlns:ns4="edb9d0e4-5370-4cfb-9e4e-bdf6de379f60" targetNamespace="http://schemas.microsoft.com/office/2006/metadata/properties" ma:root="true" ma:fieldsID="92d01c6d87d9ba2b9bea0425c2b63cac" ns2:_="" ns3:_="" ns4:_="">
    <xsd:import namespace="aaebd533-d707-4a31-8fce-dcfd658d8910"/>
    <xsd:import namespace="b61050a3-98e6-485e-a6a8-d162403d452f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d533-d707-4a31-8fce-dcfd658d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4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050a3-98e6-485e-a6a8-d162403d4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9141f83-51a1-46ea-b4d6-08441c084b0f}" ma:internalName="TaxCatchAll" ma:showField="CatchAllData" ma:web="b61050a3-98e6-485e-a6a8-d162403d4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E2F9A-4269-4638-8613-258EA8554D29}">
  <ds:schemaRefs>
    <ds:schemaRef ds:uri="http://purl.org/dc/terms/"/>
    <ds:schemaRef ds:uri="http://schemas.microsoft.com/office/2006/documentManagement/types"/>
    <ds:schemaRef ds:uri="b61050a3-98e6-485e-a6a8-d162403d452f"/>
    <ds:schemaRef ds:uri="http://purl.org/dc/elements/1.1/"/>
    <ds:schemaRef ds:uri="http://schemas.microsoft.com/office/2006/metadata/properties"/>
    <ds:schemaRef ds:uri="edb9d0e4-5370-4cfb-9e4e-bdf6de379f60"/>
    <ds:schemaRef ds:uri="http://schemas.microsoft.com/office/infopath/2007/PartnerControls"/>
    <ds:schemaRef ds:uri="http://schemas.openxmlformats.org/package/2006/metadata/core-properties"/>
    <ds:schemaRef ds:uri="aaebd533-d707-4a31-8fce-dcfd658d89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0914AF-47C5-4C6F-80B9-8C480621F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5F086-2C9C-41CC-A320-96CBFAF82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d533-d707-4a31-8fce-dcfd658d8910"/>
    <ds:schemaRef ds:uri="b61050a3-98e6-485e-a6a8-d162403d452f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Lacia Ashman</dc:creator>
  <cp:keywords/>
  <dc:description/>
  <cp:lastModifiedBy>Lacia Ashman</cp:lastModifiedBy>
  <cp:revision>2</cp:revision>
  <dcterms:created xsi:type="dcterms:W3CDTF">2023-02-06T13:56:00Z</dcterms:created>
  <dcterms:modified xsi:type="dcterms:W3CDTF">2023-02-06T13:56:00Z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0x0101005D1A8A287A0ADA4F8C274880855D5B84</vt:lpwstr>
  </property>
  <property fmtid="{D5CDD505-2E9C-101B-9397-08002B2CF9AE}" pid="3" name="MediaServiceImageTags">
    <vt:lpwstr/>
  </property>
</Properties>
</file>